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9F5DFE5"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AB03DC">
        <w:rPr>
          <w:rFonts w:ascii="Arial" w:hAnsi="Arial" w:cs="Arial"/>
          <w:bCs/>
          <w:sz w:val="20"/>
          <w:szCs w:val="20"/>
        </w:rPr>
        <w:t xml:space="preserve">1 </w:t>
      </w:r>
      <w:r w:rsidRPr="00856100">
        <w:rPr>
          <w:rFonts w:ascii="Arial" w:hAnsi="Arial" w:cs="Arial"/>
          <w:bCs/>
          <w:sz w:val="20"/>
          <w:szCs w:val="20"/>
        </w:rPr>
        <w:t>priedas</w:t>
      </w:r>
    </w:p>
    <w:p w14:paraId="7045CD10" w14:textId="77777777" w:rsidR="00544723" w:rsidRPr="00856100" w:rsidRDefault="00544723" w:rsidP="0047794E">
      <w:pPr>
        <w:spacing w:before="60"/>
        <w:jc w:val="center"/>
        <w:rPr>
          <w:rFonts w:ascii="Arial" w:hAnsi="Arial" w:cs="Arial"/>
          <w:b/>
          <w:bCs/>
          <w:sz w:val="20"/>
          <w:szCs w:val="20"/>
        </w:rPr>
      </w:pPr>
    </w:p>
    <w:p w14:paraId="40D8D3A0" w14:textId="7A7FB5B5" w:rsidR="00544723" w:rsidRDefault="00BA6095" w:rsidP="00544723">
      <w:pPr>
        <w:spacing w:before="60" w:after="60"/>
        <w:jc w:val="center"/>
        <w:rPr>
          <w:rFonts w:ascii="Arial" w:hAnsi="Arial" w:cs="Arial"/>
          <w:b/>
          <w:bCs/>
          <w:sz w:val="20"/>
          <w:szCs w:val="20"/>
        </w:rPr>
      </w:pPr>
      <w:r w:rsidRPr="00BA6095">
        <w:rPr>
          <w:rFonts w:ascii="Arial" w:hAnsi="Arial" w:cs="Arial"/>
          <w:b/>
          <w:bCs/>
          <w:color w:val="EE0000"/>
          <w:sz w:val="20"/>
          <w:szCs w:val="20"/>
        </w:rPr>
        <w:t>PIRMINIS / GALUTINIS</w:t>
      </w:r>
      <w:r>
        <w:rPr>
          <w:rFonts w:ascii="Arial" w:hAnsi="Arial" w:cs="Arial"/>
          <w:b/>
          <w:bCs/>
          <w:sz w:val="20"/>
          <w:szCs w:val="20"/>
        </w:rPr>
        <w:t xml:space="preserve"> </w:t>
      </w:r>
      <w:r w:rsidR="00544723" w:rsidRPr="00856100">
        <w:rPr>
          <w:rFonts w:ascii="Arial" w:hAnsi="Arial" w:cs="Arial"/>
          <w:b/>
          <w:bCs/>
          <w:sz w:val="20"/>
          <w:szCs w:val="20"/>
        </w:rPr>
        <w:t xml:space="preserve">PASIŪLYMAS </w:t>
      </w:r>
    </w:p>
    <w:p w14:paraId="746CC832" w14:textId="77777777" w:rsidR="005B2491" w:rsidRPr="00856100" w:rsidRDefault="005B2491" w:rsidP="00544723">
      <w:pPr>
        <w:spacing w:before="60" w:after="60"/>
        <w:jc w:val="center"/>
        <w:rPr>
          <w:rFonts w:ascii="Arial" w:hAnsi="Arial" w:cs="Arial"/>
          <w:b/>
          <w:bCs/>
          <w:sz w:val="20"/>
          <w:szCs w:val="20"/>
        </w:rPr>
      </w:pPr>
    </w:p>
    <w:p w14:paraId="593B81DB" w14:textId="6252DD35" w:rsidR="00544723" w:rsidRPr="00856100" w:rsidRDefault="0093398F" w:rsidP="00DE5047">
      <w:pPr>
        <w:spacing w:before="60" w:after="60"/>
        <w:jc w:val="center"/>
        <w:rPr>
          <w:rFonts w:ascii="Arial" w:hAnsi="Arial" w:cs="Arial"/>
          <w:b/>
          <w:bCs/>
          <w:sz w:val="20"/>
          <w:szCs w:val="20"/>
        </w:rPr>
      </w:pPr>
      <w:r w:rsidRPr="0093398F">
        <w:rPr>
          <w:rFonts w:ascii="Arial" w:hAnsi="Arial" w:cs="Arial"/>
          <w:b/>
          <w:bCs/>
          <w:sz w:val="20"/>
          <w:szCs w:val="20"/>
        </w:rPr>
        <w:t>(2026-PS-009) KIBERNETINĖS SAUGOS AUDITO PASLAUGŲ</w:t>
      </w:r>
      <w:r w:rsidR="000F4063" w:rsidRPr="000F4063">
        <w:rPr>
          <w:rFonts w:ascii="Arial" w:hAnsi="Arial" w:cs="Arial"/>
          <w:b/>
          <w:bCs/>
          <w:sz w:val="20"/>
          <w:szCs w:val="20"/>
        </w:rPr>
        <w:t xml:space="preserve"> PIRKIM</w:t>
      </w:r>
      <w:r w:rsidR="000F4063">
        <w:rPr>
          <w:rFonts w:ascii="Arial" w:hAnsi="Arial" w:cs="Arial"/>
          <w:b/>
          <w:bCs/>
          <w:sz w:val="20"/>
          <w:szCs w:val="20"/>
        </w:rPr>
        <w:t>UI</w:t>
      </w:r>
    </w:p>
    <w:p w14:paraId="5AF19B81" w14:textId="77777777" w:rsidR="00544723" w:rsidRPr="00856100" w:rsidRDefault="00544723" w:rsidP="00544723">
      <w:pPr>
        <w:spacing w:before="60" w:after="60"/>
        <w:jc w:val="center"/>
        <w:rPr>
          <w:rFonts w:ascii="Arial" w:hAnsi="Arial" w:cs="Arial"/>
          <w:b/>
          <w:bCs/>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62B711CA" w:rsidR="00047460" w:rsidRPr="00390E45"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00390E45">
        <w:rPr>
          <w:rFonts w:ascii="Arial" w:hAnsi="Arial" w:cs="Arial"/>
          <w:sz w:val="20"/>
          <w:szCs w:val="20"/>
        </w:rPr>
        <w:t>V</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5D03EB12"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 xml:space="preserve">kad mano atstovaujamas Tiekėjas/ Tiekėjų grupės nariai ir jo pasitelkiami Subtiekėjai bei Ūkio subjektai, kurių pajėgumais remiamasi, bus susipažinę su </w:t>
      </w:r>
      <w:r w:rsidR="008C0D64">
        <w:rPr>
          <w:rFonts w:ascii="Arial" w:hAnsi="Arial" w:cs="Arial"/>
          <w:iCs/>
          <w:sz w:val="20"/>
          <w:szCs w:val="20"/>
        </w:rPr>
        <w:t xml:space="preserve">2025 m. rugpjūčio 1 d. EPSO-G valdybos patvirtintu </w:t>
      </w:r>
      <w:r w:rsidR="008C0D64" w:rsidRPr="00C4467E">
        <w:rPr>
          <w:rFonts w:ascii="Arial" w:hAnsi="Arial" w:cs="Arial"/>
          <w:iCs/>
          <w:sz w:val="20"/>
          <w:szCs w:val="20"/>
        </w:rPr>
        <w:t xml:space="preserve">EPSO-G įmonių grupės  </w:t>
      </w:r>
      <w:r w:rsidR="008C0D64">
        <w:rPr>
          <w:rFonts w:ascii="Arial" w:hAnsi="Arial" w:cs="Arial"/>
          <w:iCs/>
          <w:sz w:val="20"/>
          <w:szCs w:val="20"/>
        </w:rPr>
        <w:t>partnerių</w:t>
      </w:r>
      <w:r w:rsidR="008C0D64" w:rsidRPr="00C4467E">
        <w:rPr>
          <w:rFonts w:ascii="Arial" w:hAnsi="Arial" w:cs="Arial"/>
          <w:iCs/>
          <w:sz w:val="20"/>
          <w:szCs w:val="20"/>
        </w:rPr>
        <w:t xml:space="preserve"> etikos kodeksu</w:t>
      </w:r>
      <w:r w:rsidR="008C0D64">
        <w:rPr>
          <w:rStyle w:val="FootnoteReference"/>
          <w:rFonts w:ascii="Arial" w:hAnsi="Arial" w:cs="Arial"/>
          <w:iCs/>
          <w:sz w:val="20"/>
          <w:szCs w:val="20"/>
        </w:rPr>
        <w:footnoteReference w:id="1"/>
      </w:r>
      <w:r w:rsidR="008C0D64">
        <w:rPr>
          <w:rFonts w:ascii="Arial" w:hAnsi="Arial" w:cs="Arial"/>
          <w:iCs/>
          <w:sz w:val="20"/>
          <w:szCs w:val="20"/>
        </w:rPr>
        <w:t xml:space="preserve"> </w:t>
      </w:r>
      <w:r w:rsidR="008C0D64" w:rsidRPr="00C4467E">
        <w:rPr>
          <w:rFonts w:ascii="Arial" w:hAnsi="Arial" w:cs="Arial"/>
          <w:iCs/>
          <w:sz w:val="20"/>
          <w:szCs w:val="20"/>
        </w:rPr>
        <w:t xml:space="preserve">ir </w:t>
      </w:r>
      <w:r w:rsidR="008C0D64">
        <w:rPr>
          <w:rFonts w:ascii="Arial" w:hAnsi="Arial" w:cs="Arial"/>
          <w:iCs/>
          <w:sz w:val="20"/>
          <w:szCs w:val="20"/>
        </w:rPr>
        <w:t xml:space="preserve">2023 m. birželio 29 d. EPSO-G valdybos patvirtinta </w:t>
      </w:r>
      <w:r w:rsidR="008C0D64" w:rsidRPr="00C4467E">
        <w:rPr>
          <w:rFonts w:ascii="Arial" w:hAnsi="Arial" w:cs="Arial"/>
          <w:iCs/>
          <w:sz w:val="20"/>
          <w:szCs w:val="20"/>
        </w:rPr>
        <w:t xml:space="preserve">EPSO-G įmonių grupės </w:t>
      </w:r>
      <w:r w:rsidR="008C0D64">
        <w:rPr>
          <w:rFonts w:ascii="Arial" w:hAnsi="Arial" w:cs="Arial"/>
          <w:iCs/>
          <w:sz w:val="20"/>
          <w:szCs w:val="20"/>
        </w:rPr>
        <w:t>antikorupcinės veiklos</w:t>
      </w:r>
      <w:r w:rsidR="008C0D64" w:rsidRPr="00C4467E">
        <w:rPr>
          <w:rFonts w:ascii="Arial" w:hAnsi="Arial" w:cs="Arial"/>
          <w:iCs/>
          <w:sz w:val="20"/>
          <w:szCs w:val="20"/>
        </w:rPr>
        <w:t xml:space="preserve"> politika</w:t>
      </w:r>
      <w:r w:rsidR="008C0D64">
        <w:rPr>
          <w:rStyle w:val="FootnoteReference"/>
          <w:rFonts w:ascii="Arial" w:hAnsi="Arial" w:cs="Arial"/>
          <w:iCs/>
          <w:sz w:val="20"/>
          <w:szCs w:val="20"/>
        </w:rPr>
        <w:footnoteReference w:id="2"/>
      </w:r>
      <w:r w:rsidR="008C0D64" w:rsidRPr="00DA1092">
        <w:rPr>
          <w:rFonts w:ascii="Arial" w:hAnsi="Arial" w:cs="Arial"/>
          <w:sz w:val="20"/>
          <w:szCs w:val="20"/>
        </w:rPr>
        <w:t xml:space="preserve"> </w:t>
      </w:r>
      <w:r w:rsidR="008C0D64">
        <w:rPr>
          <w:rFonts w:ascii="Arial" w:hAnsi="Arial" w:cs="Arial"/>
          <w:sz w:val="20"/>
          <w:szCs w:val="20"/>
        </w:rPr>
        <w:t>prieš pradėdami vykdyti Sutartį</w:t>
      </w:r>
      <w:r w:rsidR="008C0D64">
        <w:rPr>
          <w:rFonts w:ascii="Arial" w:hAnsi="Arial" w:cs="Arial"/>
          <w:iCs/>
          <w:sz w:val="20"/>
          <w:szCs w:val="20"/>
        </w:rPr>
        <w:t>.</w:t>
      </w:r>
    </w:p>
    <w:p w14:paraId="4B5EF735" w14:textId="543049F1" w:rsidR="00A24A4B" w:rsidRPr="00BE675E" w:rsidRDefault="00A24A4B" w:rsidP="007F30A9">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lastRenderedPageBreak/>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34D7A069"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7F30A9">
        <w:rPr>
          <w:rFonts w:ascii="Arial" w:hAnsi="Arial" w:cs="Arial"/>
          <w:sz w:val="20"/>
          <w:szCs w:val="20"/>
          <w:lang w:eastAsia="zh-CN"/>
        </w:rPr>
        <w:t>1.</w:t>
      </w:r>
      <w:r w:rsidR="007F30A9" w:rsidRPr="007F30A9">
        <w:rPr>
          <w:rFonts w:ascii="Arial" w:hAnsi="Arial" w:cs="Arial"/>
          <w:sz w:val="20"/>
          <w:szCs w:val="20"/>
          <w:lang w:eastAsia="zh-CN"/>
        </w:rPr>
        <w:t>5</w:t>
      </w:r>
      <w:r w:rsidRPr="007F30A9">
        <w:rPr>
          <w:rFonts w:ascii="Arial" w:hAnsi="Arial" w:cs="Arial"/>
          <w:sz w:val="20"/>
          <w:szCs w:val="20"/>
          <w:lang w:eastAsia="zh-CN"/>
        </w:rPr>
        <w:t>.1 ir 1.</w:t>
      </w:r>
      <w:r w:rsidR="007F30A9" w:rsidRPr="007F30A9">
        <w:rPr>
          <w:rFonts w:ascii="Arial" w:hAnsi="Arial" w:cs="Arial"/>
          <w:sz w:val="20"/>
          <w:szCs w:val="20"/>
          <w:lang w:eastAsia="zh-CN"/>
        </w:rPr>
        <w:t>5</w:t>
      </w:r>
      <w:r w:rsidRPr="007F30A9">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84DF717" w:rsidR="00DB4059"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4A67D1" w14:textId="65F09C98" w:rsidR="00F36AF4" w:rsidRPr="00241609" w:rsidRDefault="00F36AF4" w:rsidP="00BE675E">
      <w:pPr>
        <w:pStyle w:val="ListParagraph"/>
        <w:numPr>
          <w:ilvl w:val="2"/>
          <w:numId w:val="9"/>
        </w:numPr>
        <w:tabs>
          <w:tab w:val="left" w:pos="567"/>
        </w:tabs>
        <w:ind w:left="0" w:firstLine="0"/>
        <w:jc w:val="both"/>
        <w:rPr>
          <w:rFonts w:ascii="Arial" w:hAnsi="Arial" w:cs="Arial"/>
          <w:sz w:val="20"/>
          <w:szCs w:val="20"/>
          <w:lang w:eastAsia="zh-CN"/>
        </w:rPr>
      </w:pPr>
      <w:r w:rsidRPr="00693258">
        <w:rPr>
          <w:rFonts w:ascii="Arial" w:hAnsi="Arial" w:cs="Arial"/>
          <w:color w:val="000000"/>
          <w:sz w:val="20"/>
        </w:rPr>
        <w:t xml:space="preserve">Tiekėjas </w:t>
      </w:r>
      <w:r>
        <w:rPr>
          <w:rFonts w:ascii="Arial" w:hAnsi="Arial" w:cs="Arial"/>
          <w:color w:val="000000"/>
          <w:sz w:val="20"/>
        </w:rPr>
        <w:t xml:space="preserve">neturi šio pašalinimo pagrindo: </w:t>
      </w:r>
      <w:r w:rsidRPr="00693258">
        <w:rPr>
          <w:rFonts w:ascii="Arial" w:hAnsi="Arial" w:cs="Arial"/>
          <w:color w:val="000000"/>
          <w:sz w:val="20"/>
        </w:rPr>
        <w:t>yra neatlikęs jam paskirtos baudžiamojo poveikio priemonės – uždraudimo juridiniam asmeniui dalyvauti viešuosiuose pirkimuose.</w:t>
      </w:r>
    </w:p>
    <w:p w14:paraId="524DC97E" w14:textId="77777777" w:rsidR="00241609" w:rsidRPr="00AC619A" w:rsidRDefault="00241609" w:rsidP="00241609">
      <w:pPr>
        <w:pStyle w:val="ListParagraph"/>
        <w:numPr>
          <w:ilvl w:val="1"/>
          <w:numId w:val="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D37BCA5" w14:textId="77777777" w:rsidR="00241609" w:rsidRPr="00AC619A" w:rsidRDefault="00241609" w:rsidP="00241609">
      <w:pPr>
        <w:pStyle w:val="ListParagraph"/>
        <w:numPr>
          <w:ilvl w:val="2"/>
          <w:numId w:val="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Pr>
          <w:rFonts w:ascii="Arial" w:hAnsi="Arial" w:cs="Arial"/>
          <w:sz w:val="20"/>
          <w:szCs w:val="20"/>
          <w:lang w:eastAsia="zh-CN"/>
        </w:rPr>
        <w:t>Perkančiosios organizacijos</w:t>
      </w:r>
      <w:r w:rsidRPr="00AC619A">
        <w:rPr>
          <w:rFonts w:ascii="Arial" w:hAnsi="Arial" w:cs="Arial"/>
          <w:sz w:val="20"/>
          <w:szCs w:val="20"/>
          <w:lang w:eastAsia="zh-CN"/>
        </w:rPr>
        <w:t xml:space="preserve"> valdomos ryšių ir informacinės infrastruktūros, kurios yra reikšmingos </w:t>
      </w:r>
      <w:r>
        <w:rPr>
          <w:rFonts w:ascii="Arial" w:hAnsi="Arial" w:cs="Arial"/>
          <w:sz w:val="20"/>
          <w:szCs w:val="20"/>
          <w:lang w:eastAsia="zh-CN"/>
        </w:rPr>
        <w:t>Perkančiosios organizacijos</w:t>
      </w:r>
      <w:r w:rsidRPr="00AC619A">
        <w:rPr>
          <w:rFonts w:ascii="Arial" w:hAnsi="Arial" w:cs="Arial"/>
          <w:sz w:val="20"/>
          <w:szCs w:val="20"/>
          <w:lang w:eastAsia="zh-CN"/>
        </w:rPr>
        <w:t xml:space="preserve"> veiklai, funkcionavimas; </w:t>
      </w:r>
    </w:p>
    <w:p w14:paraId="2E4CBF90" w14:textId="77777777" w:rsidR="00241609" w:rsidRPr="00AC619A" w:rsidRDefault="00241609" w:rsidP="00241609">
      <w:pPr>
        <w:pStyle w:val="ListParagraph"/>
        <w:numPr>
          <w:ilvl w:val="2"/>
          <w:numId w:val="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 </w:t>
      </w:r>
      <w:r>
        <w:rPr>
          <w:rFonts w:ascii="Arial" w:hAnsi="Arial" w:cs="Arial"/>
          <w:sz w:val="20"/>
          <w:szCs w:val="20"/>
          <w:lang w:eastAsia="zh-CN"/>
        </w:rPr>
        <w:t>Perkančiosios organizacijos</w:t>
      </w:r>
      <w:r w:rsidRPr="00AC619A">
        <w:rPr>
          <w:rFonts w:ascii="Arial" w:hAnsi="Arial" w:cs="Arial"/>
          <w:sz w:val="20"/>
          <w:szCs w:val="20"/>
          <w:lang w:eastAsia="zh-CN"/>
        </w:rPr>
        <w:t>, kaip nacionaliniam saugumui svarbios įmonės, veikla;</w:t>
      </w:r>
    </w:p>
    <w:p w14:paraId="67FC3A19" w14:textId="515DC4F0" w:rsidR="00241609" w:rsidRPr="00EC39CA" w:rsidRDefault="00241609" w:rsidP="00241609">
      <w:pPr>
        <w:pStyle w:val="ListParagraph"/>
        <w:numPr>
          <w:ilvl w:val="2"/>
          <w:numId w:val="9"/>
        </w:numPr>
        <w:tabs>
          <w:tab w:val="left" w:pos="567"/>
        </w:tabs>
        <w:ind w:left="0" w:firstLine="0"/>
        <w:jc w:val="both"/>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w:t>
      </w:r>
      <w:r>
        <w:rPr>
          <w:rFonts w:ascii="Arial" w:hAnsi="Arial" w:cs="Arial"/>
          <w:sz w:val="20"/>
          <w:szCs w:val="20"/>
          <w:lang w:eastAsia="zh-CN"/>
        </w:rPr>
        <w:t xml:space="preserve">Perkančiosios organizacijos </w:t>
      </w:r>
      <w:r w:rsidRPr="00AC619A">
        <w:rPr>
          <w:rFonts w:ascii="Arial" w:hAnsi="Arial" w:cs="Arial"/>
          <w:sz w:val="20"/>
          <w:szCs w:val="20"/>
          <w:lang w:eastAsia="zh-CN"/>
        </w:rPr>
        <w:t>konfidencialią) informaciją;</w:t>
      </w:r>
    </w:p>
    <w:p w14:paraId="53B77A74" w14:textId="77777777" w:rsidR="00857008" w:rsidRDefault="00A24A4B" w:rsidP="00857008">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3F92915C" w14:textId="3D3FA4D6" w:rsidR="00EA765E" w:rsidRPr="00857008" w:rsidRDefault="00857008" w:rsidP="00857008">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008">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VPĮ 17 straipsnio 4 dalyje nurodytus tarptautinius susitarimus.</w:t>
      </w:r>
    </w:p>
    <w:p w14:paraId="49F0BDB2" w14:textId="77777777" w:rsid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lang w:eastAsia="zh-CN"/>
        </w:rPr>
        <w:t>Deklaruojamoms aplinkybėms pasikeitus, įsipareigoju nedelsiant apie tai informuoti Perkantįjį subjektą.</w:t>
      </w:r>
    </w:p>
    <w:p w14:paraId="58532F4B" w14:textId="62FE1ECE" w:rsidR="00A24A4B" w:rsidRP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rPr>
        <w:t>Tiekėjas už pateiktos informacijos teisingumą atsako įstatymų nustatyta tvarka</w:t>
      </w:r>
      <w:r w:rsidRPr="00203000">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117F7E32"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509917F9"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62231F2F" w14:textId="6DAB68D5" w:rsidR="00791210" w:rsidRPr="001F0341" w:rsidRDefault="00544723" w:rsidP="00791210">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6353"/>
        <w:gridCol w:w="2545"/>
      </w:tblGrid>
      <w:tr w:rsidR="00434334" w:rsidRPr="006E1765" w14:paraId="73FDC085" w14:textId="77777777" w:rsidTr="00006767">
        <w:trPr>
          <w:trHeight w:val="309"/>
        </w:trPr>
        <w:tc>
          <w:tcPr>
            <w:tcW w:w="730" w:type="dxa"/>
            <w:vAlign w:val="center"/>
          </w:tcPr>
          <w:p w14:paraId="78703626" w14:textId="77777777" w:rsidR="00434334" w:rsidRPr="006E1765" w:rsidRDefault="00434334" w:rsidP="004D3645">
            <w:pPr>
              <w:spacing w:before="60" w:after="60"/>
              <w:jc w:val="center"/>
              <w:rPr>
                <w:rFonts w:ascii="Arial" w:hAnsi="Arial" w:cs="Arial"/>
                <w:b/>
                <w:bCs/>
                <w:sz w:val="20"/>
                <w:szCs w:val="20"/>
              </w:rPr>
            </w:pPr>
            <w:r w:rsidRPr="006E1765">
              <w:rPr>
                <w:rFonts w:ascii="Arial" w:hAnsi="Arial" w:cs="Arial"/>
                <w:b/>
                <w:bCs/>
                <w:sz w:val="20"/>
                <w:szCs w:val="20"/>
              </w:rPr>
              <w:t>Eil. Nr.</w:t>
            </w:r>
          </w:p>
        </w:tc>
        <w:tc>
          <w:tcPr>
            <w:tcW w:w="6353" w:type="dxa"/>
            <w:vAlign w:val="center"/>
          </w:tcPr>
          <w:p w14:paraId="1D2DAB72" w14:textId="0A32A36B" w:rsidR="00434334" w:rsidRPr="000E1EE7" w:rsidRDefault="00434334" w:rsidP="001C1A89">
            <w:pPr>
              <w:spacing w:before="60" w:after="60"/>
              <w:jc w:val="center"/>
              <w:rPr>
                <w:rFonts w:ascii="Arial" w:hAnsi="Arial" w:cs="Arial"/>
                <w:b/>
                <w:bCs/>
                <w:sz w:val="20"/>
                <w:szCs w:val="20"/>
                <w:lang w:val="en-US"/>
              </w:rPr>
            </w:pPr>
            <w:r w:rsidRPr="006E1765">
              <w:rPr>
                <w:rFonts w:ascii="Arial" w:hAnsi="Arial" w:cs="Arial"/>
                <w:b/>
                <w:bCs/>
                <w:sz w:val="20"/>
                <w:szCs w:val="20"/>
              </w:rPr>
              <w:t>Pirkimo objektas</w:t>
            </w:r>
            <w:r w:rsidR="000E1EE7">
              <w:rPr>
                <w:rFonts w:ascii="Arial" w:hAnsi="Arial" w:cs="Arial"/>
                <w:b/>
                <w:bCs/>
                <w:sz w:val="20"/>
                <w:szCs w:val="20"/>
                <w:lang w:val="en-US"/>
              </w:rPr>
              <w:t>***</w:t>
            </w:r>
          </w:p>
        </w:tc>
        <w:tc>
          <w:tcPr>
            <w:tcW w:w="2545" w:type="dxa"/>
            <w:vAlign w:val="center"/>
          </w:tcPr>
          <w:p w14:paraId="198DE7AE" w14:textId="7F3D2688" w:rsidR="00434334" w:rsidRPr="006E1765" w:rsidRDefault="00434334" w:rsidP="004D3645">
            <w:pPr>
              <w:spacing w:before="60" w:after="60"/>
              <w:jc w:val="center"/>
              <w:rPr>
                <w:rFonts w:ascii="Arial" w:hAnsi="Arial" w:cs="Arial"/>
                <w:b/>
                <w:bCs/>
                <w:sz w:val="20"/>
                <w:szCs w:val="20"/>
              </w:rPr>
            </w:pPr>
            <w:r w:rsidRPr="006E1765">
              <w:rPr>
                <w:rFonts w:ascii="Arial" w:hAnsi="Arial" w:cs="Arial"/>
                <w:b/>
                <w:bCs/>
                <w:sz w:val="20"/>
                <w:szCs w:val="20"/>
              </w:rPr>
              <w:t>Kaina</w:t>
            </w:r>
            <w:r>
              <w:rPr>
                <w:rFonts w:ascii="Arial" w:hAnsi="Arial" w:cs="Arial"/>
                <w:b/>
                <w:bCs/>
                <w:sz w:val="20"/>
                <w:szCs w:val="20"/>
              </w:rPr>
              <w:t>*</w:t>
            </w:r>
            <w:r w:rsidRPr="006E1765">
              <w:rPr>
                <w:rFonts w:ascii="Arial" w:hAnsi="Arial" w:cs="Arial"/>
                <w:b/>
                <w:bCs/>
                <w:sz w:val="20"/>
                <w:szCs w:val="20"/>
              </w:rPr>
              <w:t xml:space="preserve"> Eur be PVM</w:t>
            </w:r>
          </w:p>
        </w:tc>
      </w:tr>
      <w:tr w:rsidR="00434334" w:rsidRPr="006E1765" w14:paraId="5CED4DD6" w14:textId="77777777" w:rsidTr="00006767">
        <w:tc>
          <w:tcPr>
            <w:tcW w:w="730" w:type="dxa"/>
          </w:tcPr>
          <w:p w14:paraId="68CFA500" w14:textId="45B78129" w:rsidR="00434334" w:rsidRPr="00952D77" w:rsidRDefault="00434334" w:rsidP="00541009">
            <w:pPr>
              <w:pStyle w:val="ListParagraph"/>
              <w:numPr>
                <w:ilvl w:val="0"/>
                <w:numId w:val="15"/>
              </w:numPr>
              <w:spacing w:before="60" w:after="60"/>
              <w:jc w:val="center"/>
              <w:rPr>
                <w:rFonts w:ascii="Arial" w:hAnsi="Arial" w:cs="Arial"/>
                <w:b/>
                <w:bCs/>
                <w:sz w:val="20"/>
                <w:szCs w:val="20"/>
              </w:rPr>
            </w:pPr>
          </w:p>
        </w:tc>
        <w:tc>
          <w:tcPr>
            <w:tcW w:w="6353" w:type="dxa"/>
            <w:vAlign w:val="center"/>
          </w:tcPr>
          <w:p w14:paraId="1356C273" w14:textId="64EC8507" w:rsidR="00434334" w:rsidRPr="001A1D97" w:rsidRDefault="00434334" w:rsidP="00541009">
            <w:pPr>
              <w:spacing w:before="60" w:after="60"/>
              <w:jc w:val="center"/>
              <w:rPr>
                <w:rFonts w:ascii="Arial" w:hAnsi="Arial" w:cs="Arial"/>
                <w:sz w:val="16"/>
                <w:szCs w:val="16"/>
                <w:lang w:eastAsia="zh-CN"/>
              </w:rPr>
            </w:pPr>
            <w:r>
              <w:rPr>
                <w:rFonts w:ascii="Arial" w:hAnsi="Arial" w:cs="Arial"/>
                <w:sz w:val="22"/>
                <w:szCs w:val="22"/>
              </w:rPr>
              <w:t xml:space="preserve">LITGRID AB </w:t>
            </w:r>
            <w:r w:rsidR="00793261" w:rsidRPr="00052F0F">
              <w:rPr>
                <w:rFonts w:ascii="Arial" w:hAnsi="Arial" w:cs="Arial"/>
                <w:noProof/>
                <w:sz w:val="20"/>
              </w:rPr>
              <w:t>atitikties kibernetinės saugos organizaciniams ir techniniams reikalavimams įvertinim</w:t>
            </w:r>
            <w:r w:rsidR="00793261">
              <w:rPr>
                <w:rFonts w:ascii="Arial" w:hAnsi="Arial" w:cs="Arial"/>
                <w:noProof/>
                <w:sz w:val="20"/>
              </w:rPr>
              <w:t>as</w:t>
            </w:r>
          </w:p>
        </w:tc>
        <w:tc>
          <w:tcPr>
            <w:tcW w:w="2545" w:type="dxa"/>
          </w:tcPr>
          <w:p w14:paraId="642E3D2A" w14:textId="77777777" w:rsidR="00434334" w:rsidRPr="001A1D97" w:rsidRDefault="00434334" w:rsidP="00541009">
            <w:pPr>
              <w:spacing w:before="60" w:after="60"/>
              <w:ind w:firstLine="41"/>
              <w:jc w:val="center"/>
              <w:rPr>
                <w:rFonts w:ascii="Arial" w:hAnsi="Arial" w:cs="Arial"/>
                <w:sz w:val="16"/>
                <w:szCs w:val="16"/>
                <w:lang w:eastAsia="zh-CN"/>
              </w:rPr>
            </w:pPr>
          </w:p>
        </w:tc>
      </w:tr>
      <w:tr w:rsidR="00793261" w:rsidRPr="006E1765" w14:paraId="7907A2AD" w14:textId="77777777" w:rsidTr="00006767">
        <w:tc>
          <w:tcPr>
            <w:tcW w:w="730" w:type="dxa"/>
          </w:tcPr>
          <w:p w14:paraId="543C42A6" w14:textId="77777777" w:rsidR="00793261" w:rsidRPr="00952D77" w:rsidRDefault="00793261" w:rsidP="00541009">
            <w:pPr>
              <w:pStyle w:val="ListParagraph"/>
              <w:numPr>
                <w:ilvl w:val="0"/>
                <w:numId w:val="15"/>
              </w:numPr>
              <w:spacing w:before="60" w:after="60"/>
              <w:jc w:val="center"/>
              <w:rPr>
                <w:rFonts w:ascii="Arial" w:hAnsi="Arial" w:cs="Arial"/>
                <w:b/>
                <w:bCs/>
                <w:sz w:val="20"/>
                <w:szCs w:val="20"/>
              </w:rPr>
            </w:pPr>
          </w:p>
        </w:tc>
        <w:tc>
          <w:tcPr>
            <w:tcW w:w="6353" w:type="dxa"/>
            <w:vAlign w:val="center"/>
          </w:tcPr>
          <w:p w14:paraId="26D5BC8A" w14:textId="20609C0C" w:rsidR="00793261" w:rsidRDefault="00793261" w:rsidP="00541009">
            <w:pPr>
              <w:spacing w:before="60" w:after="60"/>
              <w:jc w:val="center"/>
              <w:rPr>
                <w:rFonts w:ascii="Arial" w:hAnsi="Arial" w:cs="Arial"/>
                <w:sz w:val="22"/>
                <w:szCs w:val="22"/>
              </w:rPr>
            </w:pPr>
            <w:r>
              <w:rPr>
                <w:rFonts w:ascii="Arial" w:hAnsi="Arial" w:cs="Arial"/>
                <w:sz w:val="22"/>
                <w:szCs w:val="22"/>
              </w:rPr>
              <w:t>LITGRID AB</w:t>
            </w:r>
            <w:r w:rsidR="009A09C2" w:rsidRPr="00052F0F">
              <w:rPr>
                <w:rFonts w:ascii="Arial" w:hAnsi="Arial" w:cs="Arial"/>
                <w:noProof/>
                <w:sz w:val="20"/>
              </w:rPr>
              <w:t xml:space="preserve"> išorinio perimetro pažeidžiamumų įvertinim</w:t>
            </w:r>
            <w:r w:rsidR="009A09C2">
              <w:rPr>
                <w:rFonts w:ascii="Arial" w:hAnsi="Arial" w:cs="Arial"/>
                <w:noProof/>
                <w:sz w:val="20"/>
              </w:rPr>
              <w:t>as</w:t>
            </w:r>
          </w:p>
        </w:tc>
        <w:tc>
          <w:tcPr>
            <w:tcW w:w="2545" w:type="dxa"/>
          </w:tcPr>
          <w:p w14:paraId="70AEB2A0" w14:textId="77777777" w:rsidR="00793261" w:rsidRPr="001A1D97" w:rsidRDefault="00793261" w:rsidP="00541009">
            <w:pPr>
              <w:spacing w:before="60" w:after="60"/>
              <w:ind w:firstLine="41"/>
              <w:jc w:val="center"/>
              <w:rPr>
                <w:rFonts w:ascii="Arial" w:hAnsi="Arial" w:cs="Arial"/>
                <w:sz w:val="16"/>
                <w:szCs w:val="16"/>
                <w:lang w:eastAsia="zh-CN"/>
              </w:rPr>
            </w:pPr>
          </w:p>
        </w:tc>
      </w:tr>
      <w:tr w:rsidR="00434334" w:rsidRPr="006E1765" w14:paraId="21ECB1A9" w14:textId="77777777" w:rsidTr="00006767">
        <w:tc>
          <w:tcPr>
            <w:tcW w:w="730" w:type="dxa"/>
          </w:tcPr>
          <w:p w14:paraId="59A06BB8" w14:textId="77777777" w:rsidR="00434334" w:rsidRPr="00952D77" w:rsidRDefault="00434334" w:rsidP="00541009">
            <w:pPr>
              <w:pStyle w:val="ListParagraph"/>
              <w:numPr>
                <w:ilvl w:val="0"/>
                <w:numId w:val="15"/>
              </w:numPr>
              <w:spacing w:before="60" w:after="60"/>
              <w:jc w:val="center"/>
              <w:rPr>
                <w:rFonts w:ascii="Arial" w:hAnsi="Arial" w:cs="Arial"/>
                <w:b/>
                <w:bCs/>
                <w:sz w:val="20"/>
                <w:szCs w:val="20"/>
              </w:rPr>
            </w:pPr>
          </w:p>
        </w:tc>
        <w:tc>
          <w:tcPr>
            <w:tcW w:w="6353" w:type="dxa"/>
            <w:vAlign w:val="center"/>
          </w:tcPr>
          <w:p w14:paraId="63DFC372" w14:textId="571585AF" w:rsidR="00434334" w:rsidRDefault="00434334" w:rsidP="00541009">
            <w:pPr>
              <w:spacing w:before="60" w:after="60"/>
              <w:ind w:firstLine="41"/>
              <w:jc w:val="center"/>
              <w:rPr>
                <w:rFonts w:ascii="Arial" w:hAnsi="Arial" w:cs="Arial"/>
                <w:sz w:val="16"/>
                <w:szCs w:val="16"/>
                <w:lang w:eastAsia="zh-CN"/>
              </w:rPr>
            </w:pPr>
            <w:r w:rsidRPr="00E21C17">
              <w:rPr>
                <w:rFonts w:ascii="Arial" w:hAnsi="Arial" w:cs="Arial"/>
                <w:sz w:val="22"/>
                <w:szCs w:val="22"/>
              </w:rPr>
              <w:t xml:space="preserve">AB </w:t>
            </w:r>
            <w:r>
              <w:rPr>
                <w:rFonts w:ascii="Arial" w:hAnsi="Arial" w:cs="Arial"/>
                <w:sz w:val="22"/>
                <w:szCs w:val="22"/>
              </w:rPr>
              <w:t>„</w:t>
            </w:r>
            <w:r w:rsidRPr="00E21C17">
              <w:rPr>
                <w:rFonts w:ascii="Arial" w:hAnsi="Arial" w:cs="Arial"/>
                <w:sz w:val="22"/>
                <w:szCs w:val="22"/>
              </w:rPr>
              <w:t>Amber Grid"</w:t>
            </w:r>
            <w:r>
              <w:rPr>
                <w:rFonts w:ascii="Arial" w:hAnsi="Arial" w:cs="Arial"/>
                <w:sz w:val="22"/>
                <w:szCs w:val="22"/>
              </w:rPr>
              <w:t xml:space="preserve"> </w:t>
            </w:r>
            <w:r w:rsidR="0067784F" w:rsidRPr="00052F0F">
              <w:rPr>
                <w:rFonts w:ascii="Arial" w:hAnsi="Arial" w:cs="Arial"/>
                <w:noProof/>
                <w:sz w:val="20"/>
              </w:rPr>
              <w:t>atitikties kibernetinės saugos organizaciniams ir techniniams reikalavimams įvertinim</w:t>
            </w:r>
            <w:r w:rsidR="0067784F">
              <w:rPr>
                <w:rFonts w:ascii="Arial" w:hAnsi="Arial" w:cs="Arial"/>
                <w:noProof/>
                <w:sz w:val="20"/>
              </w:rPr>
              <w:t>as</w:t>
            </w:r>
          </w:p>
        </w:tc>
        <w:tc>
          <w:tcPr>
            <w:tcW w:w="2545" w:type="dxa"/>
          </w:tcPr>
          <w:p w14:paraId="051F6EDC" w14:textId="77777777" w:rsidR="00434334" w:rsidRPr="001A1D97" w:rsidRDefault="00434334" w:rsidP="00541009">
            <w:pPr>
              <w:spacing w:before="60" w:after="60"/>
              <w:ind w:firstLine="41"/>
              <w:jc w:val="center"/>
              <w:rPr>
                <w:rFonts w:ascii="Arial" w:hAnsi="Arial" w:cs="Arial"/>
                <w:sz w:val="16"/>
                <w:szCs w:val="16"/>
                <w:lang w:eastAsia="zh-CN"/>
              </w:rPr>
            </w:pPr>
          </w:p>
        </w:tc>
      </w:tr>
      <w:tr w:rsidR="0067784F" w:rsidRPr="006E1765" w14:paraId="11EC7CD3" w14:textId="77777777" w:rsidTr="00006767">
        <w:tc>
          <w:tcPr>
            <w:tcW w:w="730" w:type="dxa"/>
          </w:tcPr>
          <w:p w14:paraId="507A1B09" w14:textId="77777777" w:rsidR="0067784F" w:rsidRPr="00952D77" w:rsidRDefault="0067784F" w:rsidP="00541009">
            <w:pPr>
              <w:pStyle w:val="ListParagraph"/>
              <w:numPr>
                <w:ilvl w:val="0"/>
                <w:numId w:val="15"/>
              </w:numPr>
              <w:spacing w:before="60" w:after="60"/>
              <w:jc w:val="center"/>
              <w:rPr>
                <w:rFonts w:ascii="Arial" w:hAnsi="Arial" w:cs="Arial"/>
                <w:b/>
                <w:bCs/>
                <w:sz w:val="20"/>
                <w:szCs w:val="20"/>
              </w:rPr>
            </w:pPr>
          </w:p>
        </w:tc>
        <w:tc>
          <w:tcPr>
            <w:tcW w:w="6353" w:type="dxa"/>
            <w:vAlign w:val="center"/>
          </w:tcPr>
          <w:p w14:paraId="776BF72A" w14:textId="6F1C2948" w:rsidR="0067784F" w:rsidRPr="00E21C17" w:rsidRDefault="0067784F" w:rsidP="00541009">
            <w:pPr>
              <w:spacing w:before="60" w:after="60"/>
              <w:ind w:firstLine="41"/>
              <w:jc w:val="center"/>
              <w:rPr>
                <w:rFonts w:ascii="Arial" w:hAnsi="Arial" w:cs="Arial"/>
                <w:sz w:val="22"/>
                <w:szCs w:val="22"/>
              </w:rPr>
            </w:pPr>
            <w:r w:rsidRPr="00E21C17">
              <w:rPr>
                <w:rFonts w:ascii="Arial" w:hAnsi="Arial" w:cs="Arial"/>
                <w:sz w:val="22"/>
                <w:szCs w:val="22"/>
              </w:rPr>
              <w:t xml:space="preserve">AB </w:t>
            </w:r>
            <w:r>
              <w:rPr>
                <w:rFonts w:ascii="Arial" w:hAnsi="Arial" w:cs="Arial"/>
                <w:sz w:val="22"/>
                <w:szCs w:val="22"/>
              </w:rPr>
              <w:t>„</w:t>
            </w:r>
            <w:r w:rsidRPr="00E21C17">
              <w:rPr>
                <w:rFonts w:ascii="Arial" w:hAnsi="Arial" w:cs="Arial"/>
                <w:sz w:val="22"/>
                <w:szCs w:val="22"/>
              </w:rPr>
              <w:t>Amber Grid"</w:t>
            </w:r>
            <w:r>
              <w:rPr>
                <w:rFonts w:ascii="Arial" w:hAnsi="Arial" w:cs="Arial"/>
                <w:sz w:val="22"/>
                <w:szCs w:val="22"/>
              </w:rPr>
              <w:t xml:space="preserve"> </w:t>
            </w:r>
            <w:r w:rsidRPr="00052F0F">
              <w:rPr>
                <w:rFonts w:ascii="Arial" w:hAnsi="Arial" w:cs="Arial"/>
                <w:noProof/>
                <w:sz w:val="20"/>
              </w:rPr>
              <w:t>išorinio perimetro pažeidžiamumų įvertinim</w:t>
            </w:r>
            <w:r>
              <w:rPr>
                <w:rFonts w:ascii="Arial" w:hAnsi="Arial" w:cs="Arial"/>
                <w:noProof/>
                <w:sz w:val="20"/>
              </w:rPr>
              <w:t>as</w:t>
            </w:r>
          </w:p>
        </w:tc>
        <w:tc>
          <w:tcPr>
            <w:tcW w:w="2545" w:type="dxa"/>
          </w:tcPr>
          <w:p w14:paraId="03F610BB" w14:textId="77777777" w:rsidR="0067784F" w:rsidRPr="001A1D97" w:rsidRDefault="0067784F" w:rsidP="00541009">
            <w:pPr>
              <w:spacing w:before="60" w:after="60"/>
              <w:ind w:firstLine="41"/>
              <w:jc w:val="center"/>
              <w:rPr>
                <w:rFonts w:ascii="Arial" w:hAnsi="Arial" w:cs="Arial"/>
                <w:sz w:val="16"/>
                <w:szCs w:val="16"/>
                <w:lang w:eastAsia="zh-CN"/>
              </w:rPr>
            </w:pPr>
          </w:p>
        </w:tc>
      </w:tr>
      <w:tr w:rsidR="00434334" w:rsidRPr="006E1765" w14:paraId="7839351D" w14:textId="77777777" w:rsidTr="00006767">
        <w:tc>
          <w:tcPr>
            <w:tcW w:w="730" w:type="dxa"/>
          </w:tcPr>
          <w:p w14:paraId="51717916" w14:textId="77777777" w:rsidR="00434334" w:rsidRPr="00952D77" w:rsidRDefault="00434334" w:rsidP="002C3D26">
            <w:pPr>
              <w:pStyle w:val="ListParagraph"/>
              <w:numPr>
                <w:ilvl w:val="0"/>
                <w:numId w:val="15"/>
              </w:numPr>
              <w:spacing w:before="60" w:after="60"/>
              <w:jc w:val="center"/>
              <w:rPr>
                <w:rFonts w:ascii="Arial" w:hAnsi="Arial" w:cs="Arial"/>
                <w:b/>
                <w:bCs/>
                <w:sz w:val="20"/>
                <w:szCs w:val="20"/>
              </w:rPr>
            </w:pPr>
          </w:p>
        </w:tc>
        <w:tc>
          <w:tcPr>
            <w:tcW w:w="6353" w:type="dxa"/>
          </w:tcPr>
          <w:p w14:paraId="5CFBC201" w14:textId="0457C63D" w:rsidR="00434334" w:rsidRDefault="00434334" w:rsidP="002C3D26">
            <w:pPr>
              <w:spacing w:before="60" w:after="60"/>
              <w:ind w:firstLine="41"/>
              <w:jc w:val="center"/>
              <w:rPr>
                <w:rFonts w:ascii="Arial" w:hAnsi="Arial" w:cs="Arial"/>
                <w:sz w:val="16"/>
                <w:szCs w:val="16"/>
                <w:lang w:eastAsia="zh-CN"/>
              </w:rPr>
            </w:pPr>
            <w:r w:rsidRPr="002470FB">
              <w:rPr>
                <w:rFonts w:ascii="Arial" w:hAnsi="Arial" w:cs="Arial"/>
                <w:sz w:val="22"/>
                <w:szCs w:val="22"/>
              </w:rPr>
              <w:t>Energy cells, UAB</w:t>
            </w:r>
            <w:r w:rsidRPr="006B0F3E">
              <w:rPr>
                <w:rFonts w:ascii="Arial" w:hAnsi="Arial" w:cs="Arial"/>
                <w:sz w:val="22"/>
                <w:szCs w:val="22"/>
              </w:rPr>
              <w:t xml:space="preserve"> </w:t>
            </w:r>
            <w:r w:rsidR="00C1458C" w:rsidRPr="00052F0F">
              <w:rPr>
                <w:rFonts w:ascii="Arial" w:hAnsi="Arial" w:cs="Arial"/>
                <w:noProof/>
                <w:sz w:val="20"/>
              </w:rPr>
              <w:t>atitikties kibernetinės saugos organizaciniams ir techniniams reikalavimams įvertinim</w:t>
            </w:r>
            <w:r w:rsidR="00C1458C">
              <w:rPr>
                <w:rFonts w:ascii="Arial" w:hAnsi="Arial" w:cs="Arial"/>
                <w:noProof/>
                <w:sz w:val="20"/>
              </w:rPr>
              <w:t>as</w:t>
            </w:r>
          </w:p>
        </w:tc>
        <w:tc>
          <w:tcPr>
            <w:tcW w:w="2545" w:type="dxa"/>
          </w:tcPr>
          <w:p w14:paraId="7C9B9893" w14:textId="77777777" w:rsidR="00434334" w:rsidRPr="001A1D97" w:rsidRDefault="00434334" w:rsidP="002C3D26">
            <w:pPr>
              <w:spacing w:before="60" w:after="60"/>
              <w:ind w:firstLine="41"/>
              <w:jc w:val="center"/>
              <w:rPr>
                <w:rFonts w:ascii="Arial" w:hAnsi="Arial" w:cs="Arial"/>
                <w:sz w:val="16"/>
                <w:szCs w:val="16"/>
                <w:lang w:eastAsia="zh-CN"/>
              </w:rPr>
            </w:pPr>
          </w:p>
        </w:tc>
      </w:tr>
      <w:tr w:rsidR="00C1458C" w:rsidRPr="006E1765" w14:paraId="2382460E" w14:textId="77777777" w:rsidTr="00006767">
        <w:tc>
          <w:tcPr>
            <w:tcW w:w="730" w:type="dxa"/>
          </w:tcPr>
          <w:p w14:paraId="72E0DDCB" w14:textId="77777777" w:rsidR="00C1458C" w:rsidRPr="00952D77" w:rsidRDefault="00C1458C" w:rsidP="002C3D26">
            <w:pPr>
              <w:pStyle w:val="ListParagraph"/>
              <w:numPr>
                <w:ilvl w:val="0"/>
                <w:numId w:val="15"/>
              </w:numPr>
              <w:spacing w:before="60" w:after="60"/>
              <w:jc w:val="center"/>
              <w:rPr>
                <w:rFonts w:ascii="Arial" w:hAnsi="Arial" w:cs="Arial"/>
                <w:b/>
                <w:bCs/>
                <w:sz w:val="20"/>
                <w:szCs w:val="20"/>
              </w:rPr>
            </w:pPr>
          </w:p>
        </w:tc>
        <w:tc>
          <w:tcPr>
            <w:tcW w:w="6353" w:type="dxa"/>
          </w:tcPr>
          <w:p w14:paraId="37A99721" w14:textId="417133AB" w:rsidR="00C1458C" w:rsidRPr="002470FB" w:rsidRDefault="00C1458C" w:rsidP="002C3D26">
            <w:pPr>
              <w:spacing w:before="60" w:after="60"/>
              <w:ind w:firstLine="41"/>
              <w:jc w:val="center"/>
              <w:rPr>
                <w:rFonts w:ascii="Arial" w:hAnsi="Arial" w:cs="Arial"/>
                <w:sz w:val="22"/>
                <w:szCs w:val="22"/>
              </w:rPr>
            </w:pPr>
            <w:r w:rsidRPr="002470FB">
              <w:rPr>
                <w:rFonts w:ascii="Arial" w:hAnsi="Arial" w:cs="Arial"/>
                <w:sz w:val="22"/>
                <w:szCs w:val="22"/>
              </w:rPr>
              <w:t xml:space="preserve">Energy cells, </w:t>
            </w:r>
            <w:r w:rsidR="006F44E0" w:rsidRPr="002470FB">
              <w:rPr>
                <w:rFonts w:ascii="Arial" w:hAnsi="Arial" w:cs="Arial"/>
                <w:sz w:val="22"/>
                <w:szCs w:val="22"/>
              </w:rPr>
              <w:t>UAB</w:t>
            </w:r>
            <w:r w:rsidR="006F44E0" w:rsidRPr="00052F0F">
              <w:rPr>
                <w:rFonts w:ascii="Arial" w:hAnsi="Arial" w:cs="Arial"/>
                <w:noProof/>
                <w:sz w:val="20"/>
              </w:rPr>
              <w:t xml:space="preserve"> </w:t>
            </w:r>
            <w:r w:rsidRPr="00052F0F">
              <w:rPr>
                <w:rFonts w:ascii="Arial" w:hAnsi="Arial" w:cs="Arial"/>
                <w:noProof/>
                <w:sz w:val="20"/>
              </w:rPr>
              <w:t>išorinio perimetro pažeidžiamumų įvertinim</w:t>
            </w:r>
            <w:r>
              <w:rPr>
                <w:rFonts w:ascii="Arial" w:hAnsi="Arial" w:cs="Arial"/>
                <w:noProof/>
                <w:sz w:val="20"/>
              </w:rPr>
              <w:t>as</w:t>
            </w:r>
          </w:p>
        </w:tc>
        <w:tc>
          <w:tcPr>
            <w:tcW w:w="2545" w:type="dxa"/>
          </w:tcPr>
          <w:p w14:paraId="00179380" w14:textId="77777777" w:rsidR="00C1458C" w:rsidRPr="001A1D97" w:rsidRDefault="00C1458C" w:rsidP="002C3D26">
            <w:pPr>
              <w:spacing w:before="60" w:after="60"/>
              <w:ind w:firstLine="41"/>
              <w:jc w:val="center"/>
              <w:rPr>
                <w:rFonts w:ascii="Arial" w:hAnsi="Arial" w:cs="Arial"/>
                <w:sz w:val="16"/>
                <w:szCs w:val="16"/>
                <w:lang w:eastAsia="zh-CN"/>
              </w:rPr>
            </w:pPr>
          </w:p>
        </w:tc>
      </w:tr>
      <w:tr w:rsidR="00C1458C" w:rsidRPr="006E1765" w14:paraId="0BC798D5" w14:textId="77777777" w:rsidTr="00006767">
        <w:tc>
          <w:tcPr>
            <w:tcW w:w="730" w:type="dxa"/>
          </w:tcPr>
          <w:p w14:paraId="78DCF195" w14:textId="77777777" w:rsidR="00C1458C" w:rsidRPr="00952D77" w:rsidRDefault="00C1458C" w:rsidP="002C3D26">
            <w:pPr>
              <w:pStyle w:val="ListParagraph"/>
              <w:numPr>
                <w:ilvl w:val="0"/>
                <w:numId w:val="15"/>
              </w:numPr>
              <w:spacing w:before="60" w:after="60"/>
              <w:jc w:val="center"/>
              <w:rPr>
                <w:rFonts w:ascii="Arial" w:hAnsi="Arial" w:cs="Arial"/>
                <w:b/>
                <w:bCs/>
                <w:sz w:val="20"/>
                <w:szCs w:val="20"/>
              </w:rPr>
            </w:pPr>
          </w:p>
        </w:tc>
        <w:tc>
          <w:tcPr>
            <w:tcW w:w="6353" w:type="dxa"/>
          </w:tcPr>
          <w:p w14:paraId="4F2CCFDF" w14:textId="3DF60726" w:rsidR="00C1458C" w:rsidRPr="002470FB" w:rsidRDefault="009D07EB" w:rsidP="002C3D26">
            <w:pPr>
              <w:spacing w:before="60" w:after="60"/>
              <w:ind w:firstLine="41"/>
              <w:jc w:val="center"/>
              <w:rPr>
                <w:rFonts w:ascii="Arial" w:hAnsi="Arial" w:cs="Arial"/>
                <w:sz w:val="22"/>
                <w:szCs w:val="22"/>
              </w:rPr>
            </w:pPr>
            <w:r w:rsidRPr="00DE27AD">
              <w:rPr>
                <w:rFonts w:ascii="Arial" w:hAnsi="Arial" w:cs="Arial"/>
                <w:sz w:val="22"/>
                <w:szCs w:val="22"/>
              </w:rPr>
              <w:t>UAB „EPSO-G“</w:t>
            </w:r>
            <w:r w:rsidR="00C1458C" w:rsidRPr="006B0F3E">
              <w:rPr>
                <w:rFonts w:ascii="Arial" w:hAnsi="Arial" w:cs="Arial"/>
                <w:sz w:val="22"/>
                <w:szCs w:val="22"/>
              </w:rPr>
              <w:t xml:space="preserve"> </w:t>
            </w:r>
            <w:r w:rsidR="00C1458C" w:rsidRPr="00052F0F">
              <w:rPr>
                <w:rFonts w:ascii="Arial" w:hAnsi="Arial" w:cs="Arial"/>
                <w:noProof/>
                <w:sz w:val="20"/>
              </w:rPr>
              <w:t>atitikties kibernetinės saugos organizaciniams ir techniniams reikalavimams įvertinim</w:t>
            </w:r>
            <w:r w:rsidR="00C1458C">
              <w:rPr>
                <w:rFonts w:ascii="Arial" w:hAnsi="Arial" w:cs="Arial"/>
                <w:noProof/>
                <w:sz w:val="20"/>
              </w:rPr>
              <w:t>as</w:t>
            </w:r>
          </w:p>
        </w:tc>
        <w:tc>
          <w:tcPr>
            <w:tcW w:w="2545" w:type="dxa"/>
          </w:tcPr>
          <w:p w14:paraId="052F89D6" w14:textId="77777777" w:rsidR="00C1458C" w:rsidRPr="001A1D97" w:rsidRDefault="00C1458C" w:rsidP="002C3D26">
            <w:pPr>
              <w:spacing w:before="60" w:after="60"/>
              <w:ind w:firstLine="41"/>
              <w:jc w:val="center"/>
              <w:rPr>
                <w:rFonts w:ascii="Arial" w:hAnsi="Arial" w:cs="Arial"/>
                <w:sz w:val="16"/>
                <w:szCs w:val="16"/>
                <w:lang w:eastAsia="zh-CN"/>
              </w:rPr>
            </w:pPr>
          </w:p>
        </w:tc>
      </w:tr>
      <w:tr w:rsidR="00434334" w:rsidRPr="006E1765" w14:paraId="57A27E91" w14:textId="77777777" w:rsidTr="00006767">
        <w:tc>
          <w:tcPr>
            <w:tcW w:w="730" w:type="dxa"/>
          </w:tcPr>
          <w:p w14:paraId="16CFEE2D" w14:textId="2BE2E3D4" w:rsidR="00434334" w:rsidRPr="00952D77" w:rsidRDefault="00434334" w:rsidP="002C3D26">
            <w:pPr>
              <w:pStyle w:val="ListParagraph"/>
              <w:numPr>
                <w:ilvl w:val="0"/>
                <w:numId w:val="15"/>
              </w:numPr>
              <w:spacing w:before="60" w:after="60"/>
              <w:jc w:val="center"/>
              <w:rPr>
                <w:rFonts w:ascii="Arial" w:hAnsi="Arial" w:cs="Arial"/>
                <w:b/>
                <w:bCs/>
                <w:sz w:val="20"/>
                <w:szCs w:val="20"/>
              </w:rPr>
            </w:pPr>
          </w:p>
        </w:tc>
        <w:tc>
          <w:tcPr>
            <w:tcW w:w="6353" w:type="dxa"/>
          </w:tcPr>
          <w:p w14:paraId="3BC83477" w14:textId="14F21B5A" w:rsidR="00434334" w:rsidRPr="001A1D97" w:rsidRDefault="00434334" w:rsidP="002C3D26">
            <w:pPr>
              <w:spacing w:before="60" w:after="60"/>
              <w:ind w:firstLine="41"/>
              <w:jc w:val="center"/>
              <w:rPr>
                <w:rFonts w:ascii="Arial" w:hAnsi="Arial" w:cs="Arial"/>
                <w:sz w:val="16"/>
                <w:szCs w:val="16"/>
                <w:lang w:eastAsia="zh-CN"/>
              </w:rPr>
            </w:pPr>
            <w:r w:rsidRPr="00DE27AD">
              <w:rPr>
                <w:rFonts w:ascii="Arial" w:hAnsi="Arial" w:cs="Arial"/>
                <w:sz w:val="22"/>
                <w:szCs w:val="22"/>
              </w:rPr>
              <w:t>UAB „EPSO-G“</w:t>
            </w:r>
            <w:r w:rsidRPr="006B0F3E">
              <w:rPr>
                <w:rFonts w:ascii="Arial" w:hAnsi="Arial" w:cs="Arial"/>
                <w:sz w:val="22"/>
                <w:szCs w:val="22"/>
              </w:rPr>
              <w:t xml:space="preserve"> </w:t>
            </w:r>
            <w:r w:rsidR="009D07EB" w:rsidRPr="00052F0F">
              <w:rPr>
                <w:rFonts w:ascii="Arial" w:hAnsi="Arial" w:cs="Arial"/>
                <w:noProof/>
                <w:sz w:val="20"/>
              </w:rPr>
              <w:t>išorinio perimetro pažeidžiamumų įvertinim</w:t>
            </w:r>
            <w:r w:rsidR="009D07EB">
              <w:rPr>
                <w:rFonts w:ascii="Arial" w:hAnsi="Arial" w:cs="Arial"/>
                <w:noProof/>
                <w:sz w:val="20"/>
              </w:rPr>
              <w:t>as</w:t>
            </w:r>
          </w:p>
        </w:tc>
        <w:tc>
          <w:tcPr>
            <w:tcW w:w="2545" w:type="dxa"/>
          </w:tcPr>
          <w:p w14:paraId="0D1772F9" w14:textId="77777777" w:rsidR="00434334" w:rsidRPr="001A1D97" w:rsidRDefault="00434334" w:rsidP="002C3D26">
            <w:pPr>
              <w:spacing w:before="60" w:after="60"/>
              <w:ind w:firstLine="41"/>
              <w:jc w:val="center"/>
              <w:rPr>
                <w:rFonts w:ascii="Arial" w:hAnsi="Arial" w:cs="Arial"/>
                <w:sz w:val="16"/>
                <w:szCs w:val="16"/>
                <w:lang w:eastAsia="zh-CN"/>
              </w:rPr>
            </w:pPr>
          </w:p>
        </w:tc>
      </w:tr>
      <w:tr w:rsidR="0035662B" w:rsidRPr="006E1765" w14:paraId="613B9579" w14:textId="77777777" w:rsidTr="0035662B">
        <w:tc>
          <w:tcPr>
            <w:tcW w:w="9628" w:type="dxa"/>
            <w:gridSpan w:val="3"/>
            <w:shd w:val="clear" w:color="auto" w:fill="A8D08D" w:themeFill="accent6" w:themeFillTint="99"/>
          </w:tcPr>
          <w:p w14:paraId="215BFE68" w14:textId="77777777" w:rsidR="0035662B" w:rsidRPr="001A1D97" w:rsidRDefault="0035662B" w:rsidP="002C3D26">
            <w:pPr>
              <w:spacing w:before="60" w:after="60"/>
              <w:ind w:firstLine="41"/>
              <w:jc w:val="center"/>
              <w:rPr>
                <w:rFonts w:ascii="Arial" w:hAnsi="Arial" w:cs="Arial"/>
                <w:sz w:val="16"/>
                <w:szCs w:val="16"/>
                <w:lang w:eastAsia="zh-CN"/>
              </w:rPr>
            </w:pPr>
          </w:p>
        </w:tc>
      </w:tr>
      <w:tr w:rsidR="00791210" w:rsidRPr="006E1765" w14:paraId="1F10E676" w14:textId="77777777" w:rsidTr="00006767">
        <w:tc>
          <w:tcPr>
            <w:tcW w:w="7083" w:type="dxa"/>
            <w:gridSpan w:val="2"/>
          </w:tcPr>
          <w:p w14:paraId="619CB6B9" w14:textId="3D6531A5" w:rsidR="00791210" w:rsidRPr="006E1765" w:rsidRDefault="0035662B" w:rsidP="004D3645">
            <w:pPr>
              <w:spacing w:before="60" w:after="60"/>
              <w:ind w:firstLine="41"/>
              <w:jc w:val="right"/>
              <w:rPr>
                <w:rFonts w:ascii="Arial" w:hAnsi="Arial" w:cs="Arial"/>
                <w:b/>
                <w:sz w:val="20"/>
                <w:szCs w:val="20"/>
              </w:rPr>
            </w:pPr>
            <w:r>
              <w:rPr>
                <w:rFonts w:ascii="Arial" w:hAnsi="Arial" w:cs="Arial"/>
                <w:b/>
                <w:bCs/>
                <w:sz w:val="20"/>
                <w:szCs w:val="20"/>
              </w:rPr>
              <w:t>Bendra p</w:t>
            </w:r>
            <w:r w:rsidR="00791210" w:rsidRPr="006E1765">
              <w:rPr>
                <w:rFonts w:ascii="Arial" w:hAnsi="Arial" w:cs="Arial"/>
                <w:b/>
                <w:bCs/>
                <w:sz w:val="20"/>
                <w:szCs w:val="20"/>
              </w:rPr>
              <w:t xml:space="preserve">asiūlymo kaina </w:t>
            </w:r>
            <w:r w:rsidR="00791210" w:rsidRPr="006E1765">
              <w:rPr>
                <w:rFonts w:ascii="Arial" w:hAnsi="Arial" w:cs="Arial"/>
                <w:b/>
                <w:bCs/>
                <w:iCs/>
                <w:sz w:val="20"/>
                <w:szCs w:val="20"/>
              </w:rPr>
              <w:t>Eur</w:t>
            </w:r>
            <w:r w:rsidR="00791210" w:rsidRPr="006E1765">
              <w:rPr>
                <w:rFonts w:ascii="Arial" w:hAnsi="Arial" w:cs="Arial"/>
                <w:b/>
                <w:bCs/>
                <w:sz w:val="20"/>
                <w:szCs w:val="20"/>
              </w:rPr>
              <w:t xml:space="preserve"> be PVM</w:t>
            </w:r>
          </w:p>
        </w:tc>
        <w:tc>
          <w:tcPr>
            <w:tcW w:w="2545" w:type="dxa"/>
          </w:tcPr>
          <w:p w14:paraId="541AB14E" w14:textId="77777777" w:rsidR="00791210" w:rsidRPr="006E1765" w:rsidRDefault="00791210" w:rsidP="004D3645">
            <w:pPr>
              <w:spacing w:before="60" w:after="60"/>
              <w:ind w:firstLine="41"/>
              <w:jc w:val="center"/>
              <w:rPr>
                <w:rFonts w:ascii="Arial" w:hAnsi="Arial" w:cs="Arial"/>
                <w:sz w:val="20"/>
                <w:szCs w:val="20"/>
              </w:rPr>
            </w:pPr>
          </w:p>
        </w:tc>
      </w:tr>
      <w:tr w:rsidR="00791210" w:rsidRPr="006E1765" w14:paraId="308380D8" w14:textId="77777777" w:rsidTr="00006767">
        <w:tc>
          <w:tcPr>
            <w:tcW w:w="7083" w:type="dxa"/>
            <w:gridSpan w:val="2"/>
          </w:tcPr>
          <w:p w14:paraId="666610A3" w14:textId="77777777" w:rsidR="00791210" w:rsidRPr="006E1765" w:rsidRDefault="00791210" w:rsidP="004D3645">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2545" w:type="dxa"/>
          </w:tcPr>
          <w:p w14:paraId="749919E6" w14:textId="77777777" w:rsidR="00791210" w:rsidRPr="006E1765" w:rsidRDefault="00791210" w:rsidP="004D3645">
            <w:pPr>
              <w:spacing w:before="60" w:after="60"/>
              <w:ind w:firstLine="41"/>
              <w:jc w:val="center"/>
              <w:rPr>
                <w:rFonts w:ascii="Arial" w:hAnsi="Arial" w:cs="Arial"/>
                <w:sz w:val="20"/>
                <w:szCs w:val="20"/>
              </w:rPr>
            </w:pPr>
          </w:p>
        </w:tc>
      </w:tr>
      <w:tr w:rsidR="00791210" w:rsidRPr="006E1765" w14:paraId="1E36BB27" w14:textId="77777777" w:rsidTr="00006767">
        <w:tc>
          <w:tcPr>
            <w:tcW w:w="7083" w:type="dxa"/>
            <w:gridSpan w:val="2"/>
          </w:tcPr>
          <w:p w14:paraId="3FF2B4B6" w14:textId="455C9A8A" w:rsidR="00791210" w:rsidRPr="006E1765" w:rsidRDefault="0035662B" w:rsidP="004D3645">
            <w:pPr>
              <w:spacing w:before="60" w:after="60"/>
              <w:jc w:val="right"/>
              <w:rPr>
                <w:rFonts w:ascii="Arial" w:hAnsi="Arial" w:cs="Arial"/>
                <w:b/>
                <w:bCs/>
                <w:sz w:val="20"/>
                <w:szCs w:val="20"/>
              </w:rPr>
            </w:pPr>
            <w:r>
              <w:rPr>
                <w:rFonts w:ascii="Arial" w:hAnsi="Arial" w:cs="Arial"/>
                <w:b/>
                <w:bCs/>
                <w:sz w:val="20"/>
                <w:szCs w:val="20"/>
              </w:rPr>
              <w:t>Bendra p</w:t>
            </w:r>
            <w:r w:rsidRPr="006E1765">
              <w:rPr>
                <w:rFonts w:ascii="Arial" w:hAnsi="Arial" w:cs="Arial"/>
                <w:b/>
                <w:bCs/>
                <w:sz w:val="20"/>
                <w:szCs w:val="20"/>
              </w:rPr>
              <w:t>asiūlymo</w:t>
            </w:r>
            <w:r w:rsidR="00791210" w:rsidRPr="006E1765">
              <w:rPr>
                <w:rFonts w:ascii="Arial" w:hAnsi="Arial" w:cs="Arial"/>
                <w:b/>
                <w:bCs/>
                <w:sz w:val="20"/>
                <w:szCs w:val="20"/>
              </w:rPr>
              <w:t xml:space="preserve"> kaina </w:t>
            </w:r>
            <w:r w:rsidR="00791210" w:rsidRPr="006E1765">
              <w:rPr>
                <w:rFonts w:ascii="Arial" w:hAnsi="Arial" w:cs="Arial"/>
                <w:b/>
                <w:bCs/>
                <w:iCs/>
                <w:sz w:val="20"/>
                <w:szCs w:val="20"/>
              </w:rPr>
              <w:t>Eur</w:t>
            </w:r>
            <w:r w:rsidR="00791210" w:rsidRPr="006E1765">
              <w:rPr>
                <w:rFonts w:ascii="Arial" w:hAnsi="Arial" w:cs="Arial"/>
                <w:b/>
                <w:bCs/>
                <w:sz w:val="20"/>
                <w:szCs w:val="20"/>
              </w:rPr>
              <w:t xml:space="preserve"> su PVM</w:t>
            </w:r>
            <w:r w:rsidR="00791210" w:rsidRPr="006E1765">
              <w:rPr>
                <w:rFonts w:ascii="Arial" w:hAnsi="Arial" w:cs="Arial"/>
                <w:b/>
                <w:bCs/>
                <w:sz w:val="20"/>
                <w:szCs w:val="20"/>
                <w:vertAlign w:val="superscript"/>
              </w:rPr>
              <w:footnoteReference w:id="4"/>
            </w:r>
            <w:r w:rsidR="00791210" w:rsidRPr="006E1765">
              <w:rPr>
                <w:rFonts w:ascii="Arial" w:hAnsi="Arial" w:cs="Arial"/>
                <w:b/>
                <w:bCs/>
                <w:sz w:val="20"/>
                <w:szCs w:val="20"/>
              </w:rPr>
              <w:t xml:space="preserve"> </w:t>
            </w:r>
          </w:p>
        </w:tc>
        <w:tc>
          <w:tcPr>
            <w:tcW w:w="2545" w:type="dxa"/>
          </w:tcPr>
          <w:p w14:paraId="5D0B8694" w14:textId="77777777" w:rsidR="00791210" w:rsidRPr="006E1765" w:rsidRDefault="00791210" w:rsidP="004D3645">
            <w:pPr>
              <w:spacing w:before="60" w:after="60"/>
              <w:ind w:firstLine="41"/>
              <w:jc w:val="center"/>
              <w:rPr>
                <w:rFonts w:ascii="Arial" w:hAnsi="Arial" w:cs="Arial"/>
                <w:sz w:val="20"/>
                <w:szCs w:val="20"/>
              </w:rPr>
            </w:pPr>
          </w:p>
        </w:tc>
      </w:tr>
    </w:tbl>
    <w:p w14:paraId="34B68369" w14:textId="7C6E1FFC" w:rsidR="00791210" w:rsidRPr="006E1765" w:rsidRDefault="00791210" w:rsidP="00791210">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turi būti pateikiam</w:t>
      </w:r>
      <w:r w:rsidR="00A91720">
        <w:rPr>
          <w:rFonts w:ascii="Arial" w:hAnsi="Arial" w:cs="Arial"/>
          <w:i/>
          <w:iCs/>
          <w:sz w:val="20"/>
          <w:szCs w:val="20"/>
        </w:rPr>
        <w:t>a</w:t>
      </w:r>
      <w:r w:rsidRPr="006E1765">
        <w:rPr>
          <w:rFonts w:ascii="Arial" w:hAnsi="Arial" w:cs="Arial"/>
          <w:i/>
          <w:iCs/>
          <w:sz w:val="20"/>
          <w:szCs w:val="20"/>
        </w:rPr>
        <w:t xml:space="preserve"> ne daugiau kaip dviejų skaičių po kablelio tikslumu.</w:t>
      </w:r>
    </w:p>
    <w:p w14:paraId="4F43A62B" w14:textId="67D302E2" w:rsidR="00544723" w:rsidRDefault="00791210" w:rsidP="00544723">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bookmarkStart w:id="1" w:name="_Hlk38969503"/>
    </w:p>
    <w:p w14:paraId="3B433B38" w14:textId="5D4B1F57" w:rsidR="000E1EE7" w:rsidRPr="00811308" w:rsidRDefault="000E1EE7" w:rsidP="00544723">
      <w:pPr>
        <w:spacing w:before="60" w:after="60" w:line="276" w:lineRule="auto"/>
        <w:jc w:val="both"/>
        <w:rPr>
          <w:rFonts w:ascii="Arial" w:hAnsi="Arial" w:cs="Arial"/>
          <w:i/>
          <w:iCs/>
          <w:sz w:val="20"/>
          <w:szCs w:val="20"/>
        </w:rPr>
      </w:pPr>
      <w:r>
        <w:rPr>
          <w:rFonts w:ascii="Arial" w:hAnsi="Arial" w:cs="Arial"/>
          <w:i/>
          <w:iCs/>
          <w:sz w:val="20"/>
          <w:szCs w:val="20"/>
        </w:rPr>
        <w:t>***</w:t>
      </w:r>
      <w:r w:rsidR="00F91E09">
        <w:rPr>
          <w:rFonts w:ascii="Arial" w:hAnsi="Arial" w:cs="Arial"/>
          <w:i/>
          <w:iCs/>
          <w:sz w:val="20"/>
          <w:szCs w:val="20"/>
        </w:rPr>
        <w:t xml:space="preserve"> Už paslaugas bus mokama tik pilna kaina, t.y. </w:t>
      </w:r>
      <w:r w:rsidR="00D70FDF">
        <w:rPr>
          <w:rFonts w:ascii="Arial" w:hAnsi="Arial" w:cs="Arial"/>
          <w:i/>
          <w:iCs/>
          <w:sz w:val="20"/>
          <w:szCs w:val="20"/>
        </w:rPr>
        <w:t xml:space="preserve">už </w:t>
      </w:r>
      <w:r w:rsidR="00DD1359" w:rsidRPr="00811308">
        <w:rPr>
          <w:rFonts w:ascii="Arial" w:hAnsi="Arial" w:cs="Arial"/>
          <w:i/>
          <w:iCs/>
          <w:noProof/>
          <w:sz w:val="20"/>
        </w:rPr>
        <w:t>atliktus</w:t>
      </w:r>
      <w:r w:rsidR="008424FC" w:rsidRPr="00811308">
        <w:rPr>
          <w:rFonts w:ascii="Arial" w:hAnsi="Arial" w:cs="Arial"/>
          <w:i/>
          <w:iCs/>
          <w:noProof/>
          <w:sz w:val="20"/>
        </w:rPr>
        <w:t xml:space="preserve"> konkrečiai įmonei</w:t>
      </w:r>
      <w:r w:rsidR="00DD1359" w:rsidRPr="00811308">
        <w:rPr>
          <w:rFonts w:ascii="Arial" w:hAnsi="Arial" w:cs="Arial"/>
          <w:i/>
          <w:iCs/>
          <w:noProof/>
          <w:sz w:val="20"/>
        </w:rPr>
        <w:t xml:space="preserve"> atitikties įvertinimą, išorininio perimetro pažeidžiamumų įvertinimą, </w:t>
      </w:r>
      <w:r w:rsidR="008424FC" w:rsidRPr="00811308">
        <w:rPr>
          <w:rFonts w:ascii="Arial" w:hAnsi="Arial" w:cs="Arial"/>
          <w:i/>
          <w:iCs/>
          <w:noProof/>
          <w:sz w:val="20"/>
        </w:rPr>
        <w:t xml:space="preserve">rezultatų pristatymą </w:t>
      </w:r>
      <w:r w:rsidR="00762AD7">
        <w:rPr>
          <w:rFonts w:ascii="Arial" w:hAnsi="Arial" w:cs="Arial"/>
          <w:i/>
          <w:iCs/>
          <w:noProof/>
          <w:sz w:val="20"/>
        </w:rPr>
        <w:t xml:space="preserve">Audituotos įmonės </w:t>
      </w:r>
      <w:r w:rsidR="008424FC" w:rsidRPr="00811308">
        <w:rPr>
          <w:rFonts w:ascii="Arial" w:hAnsi="Arial" w:cs="Arial"/>
          <w:i/>
          <w:iCs/>
          <w:noProof/>
          <w:sz w:val="20"/>
        </w:rPr>
        <w:t>vadovybei ir valdybai.</w:t>
      </w:r>
      <w:r w:rsidR="005C78F9">
        <w:rPr>
          <w:rFonts w:ascii="Arial" w:hAnsi="Arial" w:cs="Arial"/>
          <w:i/>
          <w:iCs/>
          <w:noProof/>
          <w:sz w:val="20"/>
        </w:rPr>
        <w:t xml:space="preserve"> Paskutinis mokėjimas</w:t>
      </w:r>
      <w:r w:rsidR="008A3EA3">
        <w:rPr>
          <w:rFonts w:ascii="Arial" w:hAnsi="Arial" w:cs="Arial"/>
          <w:i/>
          <w:iCs/>
          <w:noProof/>
          <w:sz w:val="20"/>
        </w:rPr>
        <w:t xml:space="preserve"> (už vėliausiai Audituotą įmonę) bus </w:t>
      </w:r>
      <w:r w:rsidR="0063353D">
        <w:rPr>
          <w:rFonts w:ascii="Arial" w:hAnsi="Arial" w:cs="Arial"/>
          <w:i/>
          <w:iCs/>
          <w:noProof/>
          <w:sz w:val="20"/>
        </w:rPr>
        <w:t xml:space="preserve">atliktas </w:t>
      </w:r>
      <w:r w:rsidR="008A3EA3">
        <w:rPr>
          <w:rFonts w:ascii="Arial" w:hAnsi="Arial" w:cs="Arial"/>
          <w:i/>
          <w:iCs/>
          <w:noProof/>
          <w:sz w:val="20"/>
        </w:rPr>
        <w:t>tuomet, kai bus pilnai suteiktos paslaugos, nurodytos Techninės specifikacijos 2.4 ir 2.5 punktuose.</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14BE29B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FF2883">
        <w:rPr>
          <w:rFonts w:ascii="Arial" w:hAnsi="Arial" w:cs="Arial"/>
          <w:sz w:val="20"/>
          <w:szCs w:val="20"/>
        </w:rPr>
        <w:t xml:space="preserve">galioja 3 mėnesius 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5"/>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7F30A9">
        <w:rPr>
          <w:rFonts w:ascii="Arial" w:hAnsi="Arial" w:cs="Arial"/>
          <w:sz w:val="20"/>
          <w:szCs w:val="20"/>
        </w:rPr>
        <w:t>SPS 6</w:t>
      </w:r>
      <w:r w:rsidRPr="007F30A9">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6"/>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7"/>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8"/>
      </w:r>
      <w:r w:rsidRPr="00856100">
        <w:rPr>
          <w:rFonts w:ascii="Arial" w:hAnsi="Arial" w:cs="Arial"/>
          <w:sz w:val="22"/>
          <w:szCs w:val="22"/>
        </w:rPr>
        <w:t xml:space="preserve"> </w:t>
      </w:r>
    </w:p>
    <w:sectPr w:rsidR="0024170B" w:rsidRPr="00856100"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F6514" w14:textId="77777777" w:rsidR="00C8744D" w:rsidRDefault="00C8744D" w:rsidP="00544723">
      <w:r>
        <w:separator/>
      </w:r>
    </w:p>
  </w:endnote>
  <w:endnote w:type="continuationSeparator" w:id="0">
    <w:p w14:paraId="7272FA4E" w14:textId="77777777" w:rsidR="00C8744D" w:rsidRDefault="00C8744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C532F" w14:textId="77777777" w:rsidR="00C8744D" w:rsidRDefault="00C8744D" w:rsidP="00544723">
      <w:r>
        <w:separator/>
      </w:r>
    </w:p>
  </w:footnote>
  <w:footnote w:type="continuationSeparator" w:id="0">
    <w:p w14:paraId="47B4C7E4" w14:textId="77777777" w:rsidR="00C8744D" w:rsidRDefault="00C8744D" w:rsidP="00544723">
      <w:r>
        <w:continuationSeparator/>
      </w:r>
    </w:p>
  </w:footnote>
  <w:footnote w:id="1">
    <w:p w14:paraId="0EA36859" w14:textId="77777777" w:rsidR="008C0D64" w:rsidRPr="00E6720F" w:rsidRDefault="008C0D64" w:rsidP="008C0D6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6A5E64">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2">
    <w:p w14:paraId="2DE6D290" w14:textId="77777777" w:rsidR="008C0D64" w:rsidRPr="00E6720F" w:rsidRDefault="008C0D64" w:rsidP="008C0D6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3">
    <w:p w14:paraId="2208CD8C" w14:textId="77777777" w:rsidR="000260E0" w:rsidRPr="00654137" w:rsidRDefault="000260E0" w:rsidP="000260E0">
      <w:pPr>
        <w:spacing w:line="0" w:lineRule="atLeast"/>
        <w:jc w:val="both"/>
        <w:rPr>
          <w:color w:val="000000" w:themeColor="text1"/>
        </w:rPr>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w:t>
      </w:r>
      <w:r w:rsidRPr="00654137">
        <w:rPr>
          <w:rFonts w:ascii="Arial" w:eastAsia="Calibri" w:hAnsi="Arial" w:cs="Arial"/>
          <w:color w:val="000000" w:themeColor="text1"/>
          <w:sz w:val="16"/>
          <w:szCs w:val="16"/>
        </w:rPr>
        <w:t>Federacija; Baltarusijos Respublika; Rusijos Federacijos aneksuotas Krymas; Moldovos Respublikos Vyriausybės nekontroliuojama Padniestrės teritorija; Sakartvelo Vyriausybės nekontroliuojamos Abchazijos ir Pietų Osetijos teritorijos.</w:t>
      </w:r>
    </w:p>
  </w:footnote>
  <w:footnote w:id="4">
    <w:p w14:paraId="043F3FD1" w14:textId="77777777" w:rsidR="00791210" w:rsidRPr="008E2F6F" w:rsidRDefault="00791210" w:rsidP="00791210">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097FE46F" w14:textId="08679369" w:rsidR="00791210" w:rsidRPr="009F4AC2" w:rsidRDefault="00791210" w:rsidP="00791210">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A91720">
        <w:rPr>
          <w:rFonts w:ascii="Arial" w:hAnsi="Arial" w:cs="Arial"/>
          <w:color w:val="000000" w:themeColor="text1"/>
          <w:sz w:val="16"/>
          <w:szCs w:val="16"/>
        </w:rPr>
        <w:t xml:space="preserve">arba </w:t>
      </w:r>
      <w:r w:rsidRPr="00A91720">
        <w:rPr>
          <w:rFonts w:ascii="Arial" w:hAnsi="Arial" w:cs="Arial"/>
          <w:i/>
          <w:color w:val="000000" w:themeColor="text1"/>
          <w:sz w:val="16"/>
          <w:szCs w:val="16"/>
        </w:rPr>
        <w:t xml:space="preserve">paslaugos </w:t>
      </w:r>
      <w:r w:rsidRPr="00A91720">
        <w:rPr>
          <w:rFonts w:ascii="Arial" w:hAnsi="Arial" w:cs="Arial"/>
          <w:color w:val="000000" w:themeColor="text1"/>
          <w:sz w:val="16"/>
          <w:szCs w:val="16"/>
        </w:rPr>
        <w:t xml:space="preserve">yra neapmokestinamos PVM </w:t>
      </w:r>
      <w:r w:rsidRPr="008E2F6F">
        <w:rPr>
          <w:rFonts w:ascii="Arial" w:hAnsi="Arial" w:cs="Arial"/>
          <w:sz w:val="16"/>
          <w:szCs w:val="16"/>
        </w:rPr>
        <w:t>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A91720">
        <w:rPr>
          <w:rFonts w:ascii="Arial" w:hAnsi="Arial" w:cs="Arial"/>
          <w:b/>
          <w:bCs/>
          <w:color w:val="000000" w:themeColor="text1"/>
          <w:sz w:val="16"/>
          <w:szCs w:val="16"/>
        </w:rPr>
        <w:t xml:space="preserve">paslaugoms nėra taikomas </w:t>
      </w:r>
      <w:r w:rsidRPr="008E2F6F">
        <w:rPr>
          <w:rFonts w:ascii="Arial" w:hAnsi="Arial" w:cs="Arial"/>
          <w:b/>
          <w:bCs/>
          <w:sz w:val="16"/>
          <w:szCs w:val="16"/>
        </w:rPr>
        <w:t>PVM arba taikomas lengvatinis PVM, Tiekėjas turi nurodyti PVM netaikymo ar lengvatinio PVM taikymo pagrindimą.</w:t>
      </w:r>
    </w:p>
  </w:footnote>
  <w:footnote w:id="5">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7">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4A3BA4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526EC54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3B5DF6"/>
    <w:multiLevelType w:val="hybridMultilevel"/>
    <w:tmpl w:val="1B26D6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2A57416"/>
    <w:multiLevelType w:val="hybridMultilevel"/>
    <w:tmpl w:val="78E2FB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34560">
    <w:abstractNumId w:val="12"/>
  </w:num>
  <w:num w:numId="2" w16cid:durableId="431557941">
    <w:abstractNumId w:val="8"/>
  </w:num>
  <w:num w:numId="3" w16cid:durableId="723993270">
    <w:abstractNumId w:val="15"/>
  </w:num>
  <w:num w:numId="4" w16cid:durableId="1222016437">
    <w:abstractNumId w:val="10"/>
  </w:num>
  <w:num w:numId="5" w16cid:durableId="342316508">
    <w:abstractNumId w:val="0"/>
  </w:num>
  <w:num w:numId="6" w16cid:durableId="45105958">
    <w:abstractNumId w:val="14"/>
  </w:num>
  <w:num w:numId="7" w16cid:durableId="829751857">
    <w:abstractNumId w:val="9"/>
  </w:num>
  <w:num w:numId="8" w16cid:durableId="474225295">
    <w:abstractNumId w:val="1"/>
  </w:num>
  <w:num w:numId="9" w16cid:durableId="1050305188">
    <w:abstractNumId w:val="4"/>
  </w:num>
  <w:num w:numId="10" w16cid:durableId="1974745615">
    <w:abstractNumId w:val="5"/>
  </w:num>
  <w:num w:numId="11" w16cid:durableId="2113358292">
    <w:abstractNumId w:val="2"/>
  </w:num>
  <w:num w:numId="12" w16cid:durableId="330836091">
    <w:abstractNumId w:val="6"/>
  </w:num>
  <w:num w:numId="13" w16cid:durableId="419717879">
    <w:abstractNumId w:val="13"/>
  </w:num>
  <w:num w:numId="14" w16cid:durableId="1212814064">
    <w:abstractNumId w:val="7"/>
  </w:num>
  <w:num w:numId="15" w16cid:durableId="782067691">
    <w:abstractNumId w:val="16"/>
  </w:num>
  <w:num w:numId="16" w16cid:durableId="1757897756">
    <w:abstractNumId w:val="11"/>
  </w:num>
  <w:num w:numId="17" w16cid:durableId="1178275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767"/>
    <w:rsid w:val="00006E72"/>
    <w:rsid w:val="00012C6E"/>
    <w:rsid w:val="000260E0"/>
    <w:rsid w:val="00047460"/>
    <w:rsid w:val="00072C20"/>
    <w:rsid w:val="000872C2"/>
    <w:rsid w:val="000D2A48"/>
    <w:rsid w:val="000D4F91"/>
    <w:rsid w:val="000E1EE7"/>
    <w:rsid w:val="000F0B1B"/>
    <w:rsid w:val="000F4063"/>
    <w:rsid w:val="00124653"/>
    <w:rsid w:val="00126C66"/>
    <w:rsid w:val="0013673D"/>
    <w:rsid w:val="00150D35"/>
    <w:rsid w:val="001707C2"/>
    <w:rsid w:val="00176582"/>
    <w:rsid w:val="001860BD"/>
    <w:rsid w:val="00191913"/>
    <w:rsid w:val="001969D1"/>
    <w:rsid w:val="001A1D97"/>
    <w:rsid w:val="001A438F"/>
    <w:rsid w:val="001C1A89"/>
    <w:rsid w:val="001C7A81"/>
    <w:rsid w:val="001D78A2"/>
    <w:rsid w:val="001E0CE5"/>
    <w:rsid w:val="001E599A"/>
    <w:rsid w:val="001E5AC0"/>
    <w:rsid w:val="001E5FAA"/>
    <w:rsid w:val="001F0341"/>
    <w:rsid w:val="00203000"/>
    <w:rsid w:val="00210BF8"/>
    <w:rsid w:val="00216C6A"/>
    <w:rsid w:val="00225541"/>
    <w:rsid w:val="00241609"/>
    <w:rsid w:val="0024170B"/>
    <w:rsid w:val="002455BE"/>
    <w:rsid w:val="002470FB"/>
    <w:rsid w:val="00253B86"/>
    <w:rsid w:val="00254A0C"/>
    <w:rsid w:val="0025704D"/>
    <w:rsid w:val="002B5196"/>
    <w:rsid w:val="002B6D43"/>
    <w:rsid w:val="002C3D26"/>
    <w:rsid w:val="002D5791"/>
    <w:rsid w:val="00320B65"/>
    <w:rsid w:val="0032580D"/>
    <w:rsid w:val="00335750"/>
    <w:rsid w:val="00341E84"/>
    <w:rsid w:val="0035662B"/>
    <w:rsid w:val="00360D11"/>
    <w:rsid w:val="00370DC1"/>
    <w:rsid w:val="00390E45"/>
    <w:rsid w:val="00416BD3"/>
    <w:rsid w:val="00424BC1"/>
    <w:rsid w:val="004268E4"/>
    <w:rsid w:val="004276DE"/>
    <w:rsid w:val="00434334"/>
    <w:rsid w:val="00441E60"/>
    <w:rsid w:val="0044223E"/>
    <w:rsid w:val="0044731B"/>
    <w:rsid w:val="00453FFF"/>
    <w:rsid w:val="00475565"/>
    <w:rsid w:val="0047794E"/>
    <w:rsid w:val="00483B0B"/>
    <w:rsid w:val="004A420A"/>
    <w:rsid w:val="004C622C"/>
    <w:rsid w:val="004D220A"/>
    <w:rsid w:val="004D7410"/>
    <w:rsid w:val="00514732"/>
    <w:rsid w:val="00526FF9"/>
    <w:rsid w:val="00541009"/>
    <w:rsid w:val="00544723"/>
    <w:rsid w:val="005603C5"/>
    <w:rsid w:val="005676A0"/>
    <w:rsid w:val="005755BF"/>
    <w:rsid w:val="00596D11"/>
    <w:rsid w:val="005A53BF"/>
    <w:rsid w:val="005B2491"/>
    <w:rsid w:val="005C1410"/>
    <w:rsid w:val="005C4A84"/>
    <w:rsid w:val="005C78F9"/>
    <w:rsid w:val="005F761E"/>
    <w:rsid w:val="00614D1D"/>
    <w:rsid w:val="00615EC1"/>
    <w:rsid w:val="00631CCB"/>
    <w:rsid w:val="0063353D"/>
    <w:rsid w:val="00653CE7"/>
    <w:rsid w:val="00654137"/>
    <w:rsid w:val="0067153F"/>
    <w:rsid w:val="006736FE"/>
    <w:rsid w:val="00676844"/>
    <w:rsid w:val="0067784F"/>
    <w:rsid w:val="0068096B"/>
    <w:rsid w:val="006A42C0"/>
    <w:rsid w:val="006B6E79"/>
    <w:rsid w:val="006C5B4C"/>
    <w:rsid w:val="006D59FB"/>
    <w:rsid w:val="006E0943"/>
    <w:rsid w:val="006E24C3"/>
    <w:rsid w:val="006E7C68"/>
    <w:rsid w:val="006F1A23"/>
    <w:rsid w:val="006F3422"/>
    <w:rsid w:val="006F44E0"/>
    <w:rsid w:val="00710B24"/>
    <w:rsid w:val="00721263"/>
    <w:rsid w:val="00742627"/>
    <w:rsid w:val="00762AD7"/>
    <w:rsid w:val="00787F87"/>
    <w:rsid w:val="00791210"/>
    <w:rsid w:val="00793261"/>
    <w:rsid w:val="007C69C2"/>
    <w:rsid w:val="007D34B2"/>
    <w:rsid w:val="007E6826"/>
    <w:rsid w:val="007F30A9"/>
    <w:rsid w:val="007F795D"/>
    <w:rsid w:val="00811308"/>
    <w:rsid w:val="00817466"/>
    <w:rsid w:val="00827BDE"/>
    <w:rsid w:val="008424FC"/>
    <w:rsid w:val="00846303"/>
    <w:rsid w:val="008509F4"/>
    <w:rsid w:val="00856100"/>
    <w:rsid w:val="00857008"/>
    <w:rsid w:val="00864936"/>
    <w:rsid w:val="00886201"/>
    <w:rsid w:val="00891810"/>
    <w:rsid w:val="008A05C7"/>
    <w:rsid w:val="008A3AA9"/>
    <w:rsid w:val="008A3EA3"/>
    <w:rsid w:val="008C0D64"/>
    <w:rsid w:val="008C2912"/>
    <w:rsid w:val="008C713F"/>
    <w:rsid w:val="008D3438"/>
    <w:rsid w:val="008D3568"/>
    <w:rsid w:val="008D4666"/>
    <w:rsid w:val="008E76CC"/>
    <w:rsid w:val="008F6C79"/>
    <w:rsid w:val="0090411C"/>
    <w:rsid w:val="009209FE"/>
    <w:rsid w:val="00931E52"/>
    <w:rsid w:val="009331AC"/>
    <w:rsid w:val="0093398F"/>
    <w:rsid w:val="009364EE"/>
    <w:rsid w:val="00952D77"/>
    <w:rsid w:val="00957EF9"/>
    <w:rsid w:val="009603F1"/>
    <w:rsid w:val="009869D4"/>
    <w:rsid w:val="00994D07"/>
    <w:rsid w:val="00997EF2"/>
    <w:rsid w:val="009A09C2"/>
    <w:rsid w:val="009A70F6"/>
    <w:rsid w:val="009B2B75"/>
    <w:rsid w:val="009C44D1"/>
    <w:rsid w:val="009D07EB"/>
    <w:rsid w:val="009D0EB4"/>
    <w:rsid w:val="009D3A03"/>
    <w:rsid w:val="009D6611"/>
    <w:rsid w:val="009F4C33"/>
    <w:rsid w:val="009F4F6B"/>
    <w:rsid w:val="00A16574"/>
    <w:rsid w:val="00A24A4B"/>
    <w:rsid w:val="00A27826"/>
    <w:rsid w:val="00A30098"/>
    <w:rsid w:val="00A31F3A"/>
    <w:rsid w:val="00A50C3D"/>
    <w:rsid w:val="00A632E3"/>
    <w:rsid w:val="00A7477E"/>
    <w:rsid w:val="00A77B81"/>
    <w:rsid w:val="00A85E73"/>
    <w:rsid w:val="00A91720"/>
    <w:rsid w:val="00A94506"/>
    <w:rsid w:val="00AB03DC"/>
    <w:rsid w:val="00AE057A"/>
    <w:rsid w:val="00AF2FF3"/>
    <w:rsid w:val="00B22395"/>
    <w:rsid w:val="00B3314D"/>
    <w:rsid w:val="00B57E49"/>
    <w:rsid w:val="00B61EF5"/>
    <w:rsid w:val="00B630A0"/>
    <w:rsid w:val="00BA6095"/>
    <w:rsid w:val="00BC3E1E"/>
    <w:rsid w:val="00BC52C1"/>
    <w:rsid w:val="00BD7852"/>
    <w:rsid w:val="00BE675E"/>
    <w:rsid w:val="00BF46A1"/>
    <w:rsid w:val="00C1458C"/>
    <w:rsid w:val="00C27471"/>
    <w:rsid w:val="00C60B86"/>
    <w:rsid w:val="00C621EC"/>
    <w:rsid w:val="00C62367"/>
    <w:rsid w:val="00C6693B"/>
    <w:rsid w:val="00C82490"/>
    <w:rsid w:val="00C865A8"/>
    <w:rsid w:val="00C8744D"/>
    <w:rsid w:val="00C932AE"/>
    <w:rsid w:val="00CF02B4"/>
    <w:rsid w:val="00CF2D6A"/>
    <w:rsid w:val="00D247AD"/>
    <w:rsid w:val="00D37171"/>
    <w:rsid w:val="00D41136"/>
    <w:rsid w:val="00D70FDF"/>
    <w:rsid w:val="00D90C28"/>
    <w:rsid w:val="00D915C3"/>
    <w:rsid w:val="00DB4059"/>
    <w:rsid w:val="00DD1359"/>
    <w:rsid w:val="00DE27AD"/>
    <w:rsid w:val="00DE5047"/>
    <w:rsid w:val="00DF0CD9"/>
    <w:rsid w:val="00E21C17"/>
    <w:rsid w:val="00E45C32"/>
    <w:rsid w:val="00E5743C"/>
    <w:rsid w:val="00E60EA9"/>
    <w:rsid w:val="00E62B25"/>
    <w:rsid w:val="00E81645"/>
    <w:rsid w:val="00EA765E"/>
    <w:rsid w:val="00EB2A09"/>
    <w:rsid w:val="00EE1B19"/>
    <w:rsid w:val="00EF338C"/>
    <w:rsid w:val="00F01780"/>
    <w:rsid w:val="00F3277B"/>
    <w:rsid w:val="00F34C5B"/>
    <w:rsid w:val="00F36AF4"/>
    <w:rsid w:val="00F51CED"/>
    <w:rsid w:val="00F53C66"/>
    <w:rsid w:val="00F64FA2"/>
    <w:rsid w:val="00F8041F"/>
    <w:rsid w:val="00F91A6E"/>
    <w:rsid w:val="00F91E09"/>
    <w:rsid w:val="00F970C9"/>
    <w:rsid w:val="00FA5481"/>
    <w:rsid w:val="00FB3B42"/>
    <w:rsid w:val="00FF2883"/>
    <w:rsid w:val="00FF48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A29DFB4A-FFD7-493B-8CB1-680FF0953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1382</Words>
  <Characters>9996</Characters>
  <Application>Microsoft Office Word</Application>
  <DocSecurity>0</DocSecurity>
  <Lines>222</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12</cp:revision>
  <dcterms:created xsi:type="dcterms:W3CDTF">2026-03-18T12:50:00Z</dcterms:created>
  <dcterms:modified xsi:type="dcterms:W3CDTF">2026-03-20T07:26:00Z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[{"User":"Megana Margytė-Maksimiak","DTime":"2025-07-28 09:53:59","Action":"FileView","AData":[{"Column":"","OldValue":"","NewValue":"1 priedas. Pasiūlymo forma.docx"}]},{"User":"Tomas Jakubauskas","DTime":"2025-07-30 08:02:37","Action":"FileView","AData":[{"Column":"","OldValue":"","NewValue":"1 priedas. Pasiūlymo forma.docx"}]},{"User":"Megana Margytė-Maksimiak","DTime":"2025-09-16 14:03:54","Action":"FileView","AData":[{"Column":"","OldValue":"","NewValue":"1 priedas. Pasiūlymo forma.docx"}]},{"User":"Tomas Jakubauskas","DTime":"2025-09-16 14:15:58","Action":"FileView","AData":[{"Column":"","OldValue":"","NewValue":"1 priedas. Pasiūlymo forma.docx"}]},{"User":"Tomas Jakubauskas","DTime":"2025-09-16 15:09:15","Action":"FileView","AData":[{"Column":"","OldValue":"","NewValue":"1 priedas. Pasiūlymo forma.docx"}]}]</vt:lpwstr>
  </property>
</Properties>
</file>